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02" w:rsidRDefault="00C53B80">
      <w:pPr>
        <w:widowControl w:val="0"/>
        <w:tabs>
          <w:tab w:val="left" w:pos="5387"/>
        </w:tabs>
        <w:ind w:right="170" w:firstLine="0"/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2B4C02" w:rsidRDefault="002B4C02">
      <w:pPr>
        <w:widowControl w:val="0"/>
        <w:tabs>
          <w:tab w:val="left" w:pos="5387"/>
        </w:tabs>
        <w:ind w:left="4762" w:right="170" w:firstLine="0"/>
        <w:rPr>
          <w:rFonts w:ascii="Times New Roman" w:hAnsi="Times New Roman" w:cs="Times New Roman"/>
          <w:sz w:val="24"/>
          <w:szCs w:val="24"/>
        </w:rPr>
      </w:pPr>
    </w:p>
    <w:p w:rsidR="002B4C02" w:rsidRDefault="00C53B80">
      <w:pPr>
        <w:tabs>
          <w:tab w:val="left" w:pos="0"/>
        </w:tabs>
        <w:ind w:left="4896" w:right="17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B4C02" w:rsidRDefault="00C53B80">
      <w:pPr>
        <w:keepNext/>
        <w:tabs>
          <w:tab w:val="left" w:pos="0"/>
          <w:tab w:val="left" w:pos="4680"/>
        </w:tabs>
        <w:ind w:left="708" w:right="17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приказом Министерства образования</w:t>
      </w:r>
    </w:p>
    <w:p w:rsidR="002B4C02" w:rsidRDefault="00C53B80">
      <w:pPr>
        <w:tabs>
          <w:tab w:val="left" w:pos="0"/>
          <w:tab w:val="left" w:pos="4680"/>
        </w:tabs>
        <w:ind w:left="708" w:right="17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и науки Курской области</w:t>
      </w:r>
    </w:p>
    <w:p w:rsidR="002B4C02" w:rsidRDefault="001D4252">
      <w:pPr>
        <w:keepNext/>
        <w:tabs>
          <w:tab w:val="left" w:pos="0"/>
          <w:tab w:val="left" w:pos="4536"/>
        </w:tabs>
        <w:ind w:left="4896" w:right="17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27.02.2025</w:t>
      </w:r>
      <w:r>
        <w:rPr>
          <w:rFonts w:ascii="Times New Roman" w:hAnsi="Times New Roman" w:cs="Times New Roman"/>
          <w:sz w:val="24"/>
          <w:szCs w:val="24"/>
        </w:rPr>
        <w:br/>
        <w:t>№ 1-198</w:t>
      </w:r>
      <w:bookmarkStart w:id="0" w:name="_GoBack"/>
      <w:bookmarkEnd w:id="0"/>
    </w:p>
    <w:p w:rsidR="002B4C02" w:rsidRDefault="002B4C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4C02" w:rsidRDefault="002B4C02" w:rsidP="00C53B80">
      <w:pPr>
        <w:ind w:left="0" w:right="141" w:firstLine="0"/>
        <w:rPr>
          <w:b/>
          <w:lang w:eastAsia="ru-RU"/>
        </w:rPr>
      </w:pPr>
    </w:p>
    <w:p w:rsidR="002B4C02" w:rsidRDefault="00C53B80">
      <w:pPr>
        <w:ind w:left="-284" w:right="141"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СОСТАВ</w:t>
      </w:r>
    </w:p>
    <w:p w:rsidR="002B4C02" w:rsidRDefault="00C53B80">
      <w:pPr>
        <w:tabs>
          <w:tab w:val="left" w:pos="0"/>
        </w:tabs>
        <w:ind w:left="-284" w:right="141"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экспертов, привлекаемых к проверке </w:t>
      </w:r>
      <w:bookmarkStart w:id="1" w:name="_GoBack1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ответов участников 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тренировочного мероприятия по английскому языку</w:t>
      </w:r>
    </w:p>
    <w:p w:rsidR="002B4C02" w:rsidRDefault="002B4C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4C02" w:rsidRDefault="00C53B80">
      <w:pPr>
        <w:ind w:left="57"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Сотникова Светлана Сергеевна, заведующий кафедрой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председатель комиссии,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Петрова Евгения Александровна, доцент кафедры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</w:t>
      </w:r>
      <w:r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комиссии,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Плохих Елизавета Юрьевна,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МБОУ «Гимназия № 44» г. Курска, </w:t>
      </w:r>
      <w:r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комиссии,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Смахтина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Нелли Геннадьевна, доцент кафедры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</w:t>
      </w:r>
      <w:r>
        <w:rPr>
          <w:rFonts w:ascii="Times New Roman" w:hAnsi="Times New Roman" w:cs="Times New Roman"/>
          <w:b/>
          <w:bCs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Зубкова Татьяна Алексеевна,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МБОУ «Гимназия № 44»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Колусовская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Олеся Юрьевна,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МБОУ «Гимназия № 44»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Коновалова Ольга Владимировна, доцент кафедры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Лапонова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Игоревна,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МБОУ «СОШ с углубленным изучением отдельных предметов № 32 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прп</w:t>
      </w:r>
      <w:proofErr w:type="spellEnd"/>
      <w:r>
        <w:rPr>
          <w:rFonts w:ascii="Times New Roman" w:hAnsi="Times New Roman" w:cs="Times New Roman"/>
          <w:sz w:val="28"/>
          <w:szCs w:val="28"/>
        </w:rPr>
        <w:t>. Серафима Саровского»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 xml:space="preserve">Михалева Ольга Николаевна,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МБОУ «СОШ с углубленным изучением отдельных предметов №7 </w:t>
      </w:r>
      <w:r w:rsidR="000C3E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им. А.С. Пушкина»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Тарловская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Анатольевна, учитель иностранного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«Гимназия № 1» г. Курчатова,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 xml:space="preserve">Федорова Дина Владимировна, доцент кафедры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Юносова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Валерьевна,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«СОШ с углубленным изучением о</w:t>
      </w:r>
      <w:r w:rsidR="00F152BF">
        <w:rPr>
          <w:rFonts w:ascii="Times New Roman" w:hAnsi="Times New Roman" w:cs="Times New Roman"/>
          <w:sz w:val="28"/>
          <w:szCs w:val="28"/>
        </w:rPr>
        <w:t xml:space="preserve">тдельных предметов № 32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прп</w:t>
      </w:r>
      <w:proofErr w:type="spellEnd"/>
      <w:r>
        <w:rPr>
          <w:rFonts w:ascii="Times New Roman" w:hAnsi="Times New Roman" w:cs="Times New Roman"/>
          <w:sz w:val="28"/>
          <w:szCs w:val="28"/>
        </w:rPr>
        <w:t>. Серафима Саровского»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  <w:t>Аксентьева Светлана Викторовна, учитель английского языка МБОУ «Лицей № 21»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</w:t>
      </w:r>
      <w:r>
        <w:rPr>
          <w:rFonts w:ascii="Times New Roman" w:hAnsi="Times New Roman" w:cs="Times New Roman"/>
          <w:sz w:val="28"/>
          <w:szCs w:val="28"/>
        </w:rPr>
        <w:tab/>
        <w:t xml:space="preserve">Алехина Оксана Витальевна,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«Лицей № 21»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 xml:space="preserve">Аникина Ольга Александровна, учитель иностранного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«СОШ с углубленным изучением иностр</w:t>
      </w:r>
      <w:r w:rsidR="00EB18E1">
        <w:rPr>
          <w:rFonts w:ascii="Times New Roman" w:hAnsi="Times New Roman" w:cs="Times New Roman"/>
          <w:sz w:val="28"/>
          <w:szCs w:val="28"/>
        </w:rPr>
        <w:t xml:space="preserve">анных языков №4»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г. Курчатова,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Байрачная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Анатольевна,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«СОШ № 51»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Белоусова Валентина Андреевна, учитель английского языка </w:t>
      </w:r>
      <w:r w:rsidR="00E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«СОШ с №55 им. Александра Невского»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Воробьева Ольга Александровна, учитель английского языка, немецкого языка МБОУ «СОШ им. Героя Советского Союза Новикова К.И.» Курского района,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Гондз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Юрьевна,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«Лицей № 21»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Горбулина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Александровна, учитель английского языка МОУ «Гимназия № 25»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Карапетян Людмила Александровна, учитель английского языка МБОУ «СОШ с углубленным изучением отдельных предметов № 38»            </w:t>
      </w:r>
      <w:r w:rsidR="00EB18E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Сергеевна,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«СОШ № 5 им. Героя Советского Союза лет</w:t>
      </w:r>
      <w:r w:rsidR="00EB18E1">
        <w:rPr>
          <w:rFonts w:ascii="Times New Roman" w:hAnsi="Times New Roman" w:cs="Times New Roman"/>
          <w:sz w:val="28"/>
          <w:szCs w:val="28"/>
        </w:rPr>
        <w:t>чика-космонавта И.П. Волка»</w:t>
      </w:r>
      <w:r>
        <w:rPr>
          <w:rFonts w:ascii="Times New Roman" w:hAnsi="Times New Roman" w:cs="Times New Roman"/>
          <w:sz w:val="28"/>
          <w:szCs w:val="28"/>
        </w:rPr>
        <w:t xml:space="preserve">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  <w:t xml:space="preserve">Петухова Елена Владимировна, доцент кафедры теории языка и методики преподавания ИЯ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ab/>
        <w:t xml:space="preserve">Попова Марина Анатольевна,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«Лицей № 21» г. Курска,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Ивановна, учитель английского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МОУ «Гимназия № 10» г. Железногорска,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Владимировна, учитель иностранного языка </w:t>
      </w:r>
      <w:r w:rsidR="00EB18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«Гимназия №2» г. Курчатова,</w:t>
      </w:r>
    </w:p>
    <w:p w:rsidR="002B4C02" w:rsidRDefault="00C53B80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ab/>
        <w:t>Щербинина Светлана Александровна, учитель английского и французского языка ОБОУ «Школа-интернат №4» г. Курска.</w:t>
      </w:r>
    </w:p>
    <w:sectPr w:rsidR="002B4C02" w:rsidSect="00C53B80">
      <w:pgSz w:w="11906" w:h="16838"/>
      <w:pgMar w:top="851" w:right="851" w:bottom="709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02"/>
    <w:rsid w:val="000C3EC3"/>
    <w:rsid w:val="001D4252"/>
    <w:rsid w:val="002B4C02"/>
    <w:rsid w:val="00C53B80"/>
    <w:rsid w:val="00EB18E1"/>
    <w:rsid w:val="00F1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357" w:hanging="357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List Paragraph"/>
    <w:basedOn w:val="a"/>
    <w:uiPriority w:val="34"/>
    <w:qFormat/>
    <w:rsid w:val="003A20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3B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357" w:hanging="357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List Paragraph"/>
    <w:basedOn w:val="a"/>
    <w:uiPriority w:val="34"/>
    <w:qFormat/>
    <w:rsid w:val="003A20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3B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user</cp:lastModifiedBy>
  <cp:revision>14</cp:revision>
  <cp:lastPrinted>2025-02-26T14:26:00Z</cp:lastPrinted>
  <dcterms:created xsi:type="dcterms:W3CDTF">2025-02-21T08:37:00Z</dcterms:created>
  <dcterms:modified xsi:type="dcterms:W3CDTF">2025-02-28T13:33:00Z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